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2A" w:rsidRDefault="006A742A" w:rsidP="004C3CED">
      <w:pPr>
        <w:ind w:firstLine="0"/>
      </w:pPr>
    </w:p>
    <w:p w:rsidR="006A742A" w:rsidRPr="0001619D" w:rsidRDefault="006A742A" w:rsidP="00265DD3">
      <w:pPr>
        <w:jc w:val="center"/>
      </w:pPr>
      <w:r w:rsidRPr="0001619D">
        <w:t>СОБРАНИЕ ДЕПУТАТОВ ТОЧИЛИНСКОГО СЕЛЬСОВЕТА</w:t>
      </w:r>
    </w:p>
    <w:p w:rsidR="006A742A" w:rsidRPr="0001619D" w:rsidRDefault="006A742A" w:rsidP="00265DD3">
      <w:pPr>
        <w:jc w:val="center"/>
      </w:pPr>
      <w:r w:rsidRPr="0001619D">
        <w:t>СМОЛЕНСКОГО РАЙОНА АЛТАЙСКОГО КРАЯ</w:t>
      </w:r>
    </w:p>
    <w:p w:rsidR="006A742A" w:rsidRPr="0001619D" w:rsidRDefault="006A742A" w:rsidP="00265DD3"/>
    <w:p w:rsidR="006A742A" w:rsidRPr="0001619D" w:rsidRDefault="006A742A" w:rsidP="00265DD3">
      <w:pPr>
        <w:jc w:val="center"/>
      </w:pPr>
      <w:r w:rsidRPr="0001619D">
        <w:t>РЕШЕНИЕ</w:t>
      </w:r>
    </w:p>
    <w:p w:rsidR="006A742A" w:rsidRPr="0001619D" w:rsidRDefault="006A742A" w:rsidP="00265DD3"/>
    <w:p w:rsidR="006A742A" w:rsidRPr="0001619D" w:rsidRDefault="006A742A" w:rsidP="00265DD3"/>
    <w:p w:rsidR="006A742A" w:rsidRPr="0001619D" w:rsidRDefault="006A742A" w:rsidP="00265DD3">
      <w:r>
        <w:t>24.06.2021 № 11</w:t>
      </w:r>
      <w:r w:rsidRPr="0001619D">
        <w:t xml:space="preserve">                     </w:t>
      </w:r>
      <w:r>
        <w:t xml:space="preserve">                       </w:t>
      </w:r>
      <w:r w:rsidRPr="0001619D">
        <w:t xml:space="preserve">           </w:t>
      </w:r>
      <w:r>
        <w:t xml:space="preserve">                     </w:t>
      </w:r>
      <w:r w:rsidRPr="0001619D">
        <w:t>с.Точильное</w:t>
      </w:r>
    </w:p>
    <w:p w:rsidR="006A742A" w:rsidRDefault="006A742A" w:rsidP="003C18D5">
      <w:pPr>
        <w:ind w:left="482" w:firstLine="0"/>
      </w:pPr>
      <w:r>
        <w:t> </w:t>
      </w:r>
    </w:p>
    <w:p w:rsidR="006A742A" w:rsidRPr="00327922" w:rsidRDefault="006A742A" w:rsidP="003C18D5">
      <w:pPr>
        <w:ind w:right="3826" w:firstLine="0"/>
      </w:pPr>
      <w:r w:rsidRPr="00327922">
        <w:t xml:space="preserve">Об утверждении Положения о собраниях и конференциях граждан в </w:t>
      </w:r>
      <w:r>
        <w:t>муниципальном образовании Точилинский сельсовет Смоленского района Алтайского края</w:t>
      </w:r>
    </w:p>
    <w:p w:rsidR="006A742A" w:rsidRDefault="006A742A" w:rsidP="003C18D5">
      <w:pPr>
        <w:ind w:left="482" w:firstLine="0"/>
      </w:pPr>
      <w:r>
        <w:t> </w:t>
      </w:r>
    </w:p>
    <w:p w:rsidR="006A742A" w:rsidRDefault="006A742A" w:rsidP="003C18D5">
      <w:pPr>
        <w:ind w:firstLine="709"/>
      </w:pPr>
      <w:r>
        <w:t xml:space="preserve">На основании  статьи 29, </w:t>
      </w:r>
      <w:r w:rsidRPr="003C18D5">
        <w:t>30 </w:t>
      </w:r>
      <w:hyperlink r:id="rId5" w:history="1">
        <w:r w:rsidRPr="003C18D5">
          <w:rPr>
            <w:rStyle w:val="Hyperlink"/>
            <w:color w:val="auto"/>
            <w:u w:val="none"/>
          </w:rPr>
          <w:t>Федерального закона от 06.10.2003 N 131-ФЗ</w:t>
        </w:r>
      </w:hyperlink>
      <w:r w:rsidRPr="003C18D5">
        <w:t xml:space="preserve"> "Об общих принципах организации </w:t>
      </w:r>
      <w:r>
        <w:t>местного самоуправления в Российской Федерации" (с изменениями и дополнениями), Устава муниципального  образовании Точилинский сельсовет Смоленского района Алтайского края, Собрание депутатов Точилинского сельсовета</w:t>
      </w:r>
    </w:p>
    <w:p w:rsidR="006A742A" w:rsidRDefault="006A742A" w:rsidP="003C18D5">
      <w:pPr>
        <w:ind w:firstLine="709"/>
      </w:pPr>
    </w:p>
    <w:p w:rsidR="006A742A" w:rsidRPr="003C18D5" w:rsidRDefault="006A742A" w:rsidP="003C18D5">
      <w:pPr>
        <w:ind w:firstLine="709"/>
        <w:rPr>
          <w:b/>
        </w:rPr>
      </w:pPr>
      <w:r w:rsidRPr="003C18D5">
        <w:rPr>
          <w:b/>
        </w:rPr>
        <w:t>РЕШИЛ</w:t>
      </w:r>
      <w:r>
        <w:rPr>
          <w:b/>
        </w:rPr>
        <w:t>О</w:t>
      </w:r>
      <w:r w:rsidRPr="003C18D5">
        <w:rPr>
          <w:b/>
        </w:rPr>
        <w:t>:</w:t>
      </w:r>
    </w:p>
    <w:p w:rsidR="006A742A" w:rsidRDefault="006A742A" w:rsidP="004C3CED">
      <w:pPr>
        <w:ind w:left="482" w:firstLine="0"/>
      </w:pPr>
      <w:r>
        <w:t> </w:t>
      </w:r>
    </w:p>
    <w:p w:rsidR="006A742A" w:rsidRDefault="006A742A" w:rsidP="004C3CED">
      <w:r>
        <w:t xml:space="preserve">   1.Утвердить Положение о собраниях и конференциях граждан в   муниципальном образовании Точилинский сельсовет (прилагается).</w:t>
      </w:r>
    </w:p>
    <w:p w:rsidR="006A742A" w:rsidRDefault="006A742A" w:rsidP="004C3CED">
      <w:r>
        <w:t xml:space="preserve">  2. Решение Собрания депутатов Точилинского сельсовета № 23 от 16.07.2009 года «О Положении о конференции граждан в МО Точилинский сельсовет Смоленского района Алтайского края» считать утратившим силу.</w:t>
      </w:r>
    </w:p>
    <w:p w:rsidR="006A742A" w:rsidRDefault="006A742A" w:rsidP="004C3CED">
      <w:pPr>
        <w:widowControl w:val="0"/>
        <w:autoSpaceDE w:val="0"/>
        <w:autoSpaceDN w:val="0"/>
        <w:adjustRightInd w:val="0"/>
        <w:spacing w:line="240" w:lineRule="auto"/>
        <w:ind w:left="720" w:firstLine="0"/>
      </w:pPr>
      <w:r>
        <w:t xml:space="preserve">3. Настоящее решение вступает в силу после официального </w:t>
      </w:r>
    </w:p>
    <w:p w:rsidR="006A742A" w:rsidRDefault="006A742A" w:rsidP="004C3CED">
      <w:pPr>
        <w:widowControl w:val="0"/>
        <w:autoSpaceDE w:val="0"/>
        <w:autoSpaceDN w:val="0"/>
        <w:adjustRightInd w:val="0"/>
        <w:spacing w:line="240" w:lineRule="auto"/>
        <w:ind w:firstLine="0"/>
      </w:pPr>
      <w:r>
        <w:t>обнародования и подлежит размещению на официальном сайте Администрации Точилинского сельсовета в информационной телекоммуникационной сети «Интернет».</w:t>
      </w:r>
    </w:p>
    <w:p w:rsidR="006A742A" w:rsidRDefault="006A742A" w:rsidP="003C18D5">
      <w:pPr>
        <w:ind w:firstLine="709"/>
      </w:pPr>
      <w:r>
        <w:t> </w:t>
      </w:r>
    </w:p>
    <w:p w:rsidR="006A742A" w:rsidRDefault="006A742A" w:rsidP="003C18D5">
      <w:pPr>
        <w:ind w:firstLine="709"/>
      </w:pPr>
    </w:p>
    <w:p w:rsidR="006A742A" w:rsidRDefault="006A742A" w:rsidP="003C18D5">
      <w:pPr>
        <w:ind w:left="482" w:firstLine="0"/>
      </w:pPr>
      <w:r>
        <w:t> </w:t>
      </w:r>
    </w:p>
    <w:p w:rsidR="006A742A" w:rsidRDefault="006A742A" w:rsidP="003C18D5">
      <w:pPr>
        <w:ind w:left="482" w:firstLine="0"/>
      </w:pPr>
      <w:r>
        <w:t>Глава сельсовета                                                             М.А. Таусенев</w:t>
      </w:r>
    </w:p>
    <w:p w:rsidR="006A742A" w:rsidRPr="00251844" w:rsidRDefault="006A742A" w:rsidP="003C18D5">
      <w:pPr>
        <w:spacing w:line="240" w:lineRule="auto"/>
        <w:ind w:left="482" w:firstLine="0"/>
        <w:jc w:val="right"/>
      </w:pPr>
      <w:r>
        <w:br w:type="page"/>
      </w:r>
      <w:r w:rsidRPr="00251844">
        <w:t>УТВЕРЖДЕНО</w:t>
      </w:r>
    </w:p>
    <w:p w:rsidR="006A742A" w:rsidRDefault="006A742A" w:rsidP="003C18D5">
      <w:pPr>
        <w:spacing w:line="240" w:lineRule="auto"/>
        <w:ind w:left="482" w:firstLine="0"/>
        <w:jc w:val="right"/>
      </w:pPr>
      <w:r w:rsidRPr="00251844">
        <w:t xml:space="preserve">решением </w:t>
      </w:r>
      <w:r>
        <w:t xml:space="preserve">Собрания депутатов </w:t>
      </w:r>
    </w:p>
    <w:p w:rsidR="006A742A" w:rsidRPr="00251844" w:rsidRDefault="006A742A" w:rsidP="003C18D5">
      <w:pPr>
        <w:spacing w:line="240" w:lineRule="auto"/>
        <w:ind w:left="482" w:firstLine="0"/>
        <w:jc w:val="right"/>
      </w:pPr>
      <w:r>
        <w:t>Точилинского сельсовета</w:t>
      </w:r>
    </w:p>
    <w:p w:rsidR="006A742A" w:rsidRPr="00251844" w:rsidRDefault="006A742A" w:rsidP="003C18D5">
      <w:pPr>
        <w:spacing w:line="240" w:lineRule="auto"/>
        <w:ind w:left="482" w:firstLine="0"/>
        <w:jc w:val="right"/>
      </w:pPr>
      <w:r>
        <w:t xml:space="preserve"> от _________ № ___</w:t>
      </w:r>
    </w:p>
    <w:p w:rsidR="006A742A" w:rsidRPr="00251844" w:rsidRDefault="006A742A" w:rsidP="003C18D5">
      <w:pPr>
        <w:spacing w:line="240" w:lineRule="auto"/>
        <w:ind w:left="482" w:firstLine="0"/>
        <w:jc w:val="right"/>
      </w:pPr>
      <w:r w:rsidRPr="00251844">
        <w:t>(приложение)</w:t>
      </w:r>
    </w:p>
    <w:p w:rsidR="006A742A" w:rsidRDefault="006A742A" w:rsidP="003C18D5">
      <w:pPr>
        <w:ind w:left="482" w:firstLine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A742A" w:rsidRPr="00251844" w:rsidRDefault="006A742A" w:rsidP="003C18D5">
      <w:pPr>
        <w:ind w:left="482" w:firstLine="0"/>
        <w:jc w:val="center"/>
        <w:rPr>
          <w:b/>
        </w:rPr>
      </w:pPr>
      <w:r w:rsidRPr="00251844">
        <w:rPr>
          <w:b/>
        </w:rPr>
        <w:t>ПОЛОЖЕНИЕ</w:t>
      </w:r>
    </w:p>
    <w:p w:rsidR="006A742A" w:rsidRPr="00251844" w:rsidRDefault="006A742A" w:rsidP="003C18D5">
      <w:pPr>
        <w:ind w:left="482" w:firstLine="0"/>
        <w:jc w:val="center"/>
        <w:rPr>
          <w:b/>
        </w:rPr>
      </w:pPr>
      <w:r w:rsidRPr="00251844">
        <w:rPr>
          <w:b/>
        </w:rPr>
        <w:t>О СОБРАНИЯХ И КОНФЕРЕНЦИЯХ ГРАЖДАН</w:t>
      </w:r>
    </w:p>
    <w:p w:rsidR="006A742A" w:rsidRPr="00251844" w:rsidRDefault="006A742A" w:rsidP="003C18D5">
      <w:pPr>
        <w:ind w:left="482" w:firstLine="0"/>
        <w:jc w:val="center"/>
        <w:rPr>
          <w:b/>
        </w:rPr>
      </w:pPr>
      <w:r w:rsidRPr="00251844">
        <w:rPr>
          <w:b/>
        </w:rPr>
        <w:t xml:space="preserve">В </w:t>
      </w:r>
      <w:r>
        <w:rPr>
          <w:b/>
        </w:rPr>
        <w:t>МУНИЦИПАЛЬНОМ ОБРАЗОВАНИИ ТОЧИЛИНСКИЙ СЕЛЬСОВЕТ</w:t>
      </w:r>
    </w:p>
    <w:p w:rsidR="006A742A" w:rsidRDefault="006A742A" w:rsidP="003C18D5">
      <w:pPr>
        <w:ind w:left="482" w:firstLine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A742A" w:rsidRPr="00251844" w:rsidRDefault="006A742A" w:rsidP="00A7793A">
      <w:pPr>
        <w:ind w:firstLine="709"/>
      </w:pPr>
      <w:r w:rsidRPr="00251844">
        <w:t>Настоящее Положение устанавливает в соответствии с </w:t>
      </w:r>
      <w:hyperlink r:id="rId6" w:history="1">
        <w:r w:rsidRPr="00251844">
          <w:rPr>
            <w:rStyle w:val="Hyperlink"/>
            <w:color w:val="auto"/>
            <w:u w:val="none"/>
          </w:rPr>
          <w:t>Конституцией Российской Федерации</w:t>
        </w:r>
      </w:hyperlink>
      <w:r w:rsidRPr="00251844">
        <w:t>, </w:t>
      </w:r>
      <w:hyperlink r:id="rId7" w:history="1">
        <w:r w:rsidRPr="00251844">
          <w:rPr>
            <w:rStyle w:val="Hyperlink"/>
            <w:color w:val="auto"/>
            <w:u w:val="none"/>
          </w:rPr>
          <w:t>Федеральным законом от 06.10.2003 N 131-ФЗ</w:t>
        </w:r>
      </w:hyperlink>
      <w:r w:rsidRPr="00251844">
        <w:t> "Об общих принципах организации местного самоуправления в Российской Федерации" (с изменениями и дополнениями) порядок назначен</w:t>
      </w:r>
      <w:r>
        <w:t>ия, организации и проведения в муниципальном образовании Точилинский сельсовет</w:t>
      </w:r>
      <w:r w:rsidRPr="00251844">
        <w:t xml:space="preserve"> (далее - поселение) собраний и конференций граждан по месту их жительства как форму непосредственного участия населения в осуществлении местного самоуправления.</w:t>
      </w:r>
    </w:p>
    <w:p w:rsidR="006A742A" w:rsidRPr="00A7793A" w:rsidRDefault="006A742A" w:rsidP="003C18D5">
      <w:pPr>
        <w:ind w:firstLine="709"/>
        <w:jc w:val="center"/>
        <w:rPr>
          <w:b/>
        </w:rPr>
      </w:pPr>
      <w:r w:rsidRPr="00A7793A">
        <w:rPr>
          <w:b/>
        </w:rPr>
        <w:t>1. Общие положения</w:t>
      </w:r>
    </w:p>
    <w:p w:rsidR="006A742A" w:rsidRPr="00251844" w:rsidRDefault="006A742A" w:rsidP="003C18D5">
      <w:pPr>
        <w:ind w:firstLine="709"/>
      </w:pPr>
      <w:r w:rsidRPr="00251844">
        <w:t> </w:t>
      </w:r>
    </w:p>
    <w:p w:rsidR="006A742A" w:rsidRPr="00251844" w:rsidRDefault="006A742A" w:rsidP="003C18D5">
      <w:pPr>
        <w:ind w:firstLine="709"/>
      </w:pPr>
      <w:r w:rsidRPr="00251844">
        <w:t xml:space="preserve">1.1. Для обсуждения вопросов местного значения, информирования населения о деятельности органов местного самоуправления </w:t>
      </w:r>
      <w:r>
        <w:t xml:space="preserve">муниципального образования Точилинский сельсовет </w:t>
      </w:r>
      <w:r w:rsidRPr="00251844">
        <w:t xml:space="preserve">и должностных лиц местного самоуправления </w:t>
      </w:r>
      <w:r>
        <w:t xml:space="preserve">муниципального образования Точилинский сельсовет </w:t>
      </w:r>
      <w:r w:rsidRPr="00251844">
        <w:t xml:space="preserve">на части территории </w:t>
      </w:r>
      <w:r>
        <w:t xml:space="preserve">муниципального образования Точилинский сельсовет </w:t>
      </w:r>
      <w:r w:rsidRPr="00251844">
        <w:t>могут проводиться собрания граждан.</w:t>
      </w:r>
    </w:p>
    <w:p w:rsidR="006A742A" w:rsidRPr="00251844" w:rsidRDefault="006A742A" w:rsidP="00A7793A">
      <w:pPr>
        <w:ind w:firstLine="709"/>
      </w:pPr>
      <w:r w:rsidRPr="00251844">
        <w:t xml:space="preserve">1.2. В случаях, предусмотренных Уставом </w:t>
      </w:r>
      <w:r>
        <w:t>муниципального образования Точилинский сельсовет</w:t>
      </w:r>
      <w:r w:rsidRPr="00251844">
        <w:t>, нормативными правовыми актами</w:t>
      </w:r>
      <w:r>
        <w:t xml:space="preserve"> Собрания депутатов </w:t>
      </w:r>
      <w:r w:rsidRPr="00251844">
        <w:t> </w:t>
      </w:r>
      <w:r>
        <w:t xml:space="preserve">Точилинского сельсовета, </w:t>
      </w:r>
      <w:r w:rsidRPr="00251844">
        <w:t>уставом территориального общественного</w:t>
      </w:r>
      <w:r>
        <w:t xml:space="preserve"> </w:t>
      </w:r>
      <w:r w:rsidRPr="00251844">
        <w:t>самоуправления, полномочия собрания граждан могут осуществляться конференцией граждан (собранием делегатов).</w:t>
      </w:r>
    </w:p>
    <w:p w:rsidR="006A742A" w:rsidRPr="00251844" w:rsidRDefault="006A742A" w:rsidP="003C18D5">
      <w:pPr>
        <w:ind w:firstLine="709"/>
      </w:pPr>
      <w:r w:rsidRPr="00251844">
        <w:t>1.3. Порядок назначения и проведения собрания граждан в целях осуществления территориального общественного самоуправления настоящим Положением не регулируется.</w:t>
      </w:r>
    </w:p>
    <w:p w:rsidR="006A742A" w:rsidRPr="00251844" w:rsidRDefault="006A742A" w:rsidP="003C18D5">
      <w:pPr>
        <w:ind w:firstLine="709"/>
      </w:pPr>
      <w:r w:rsidRPr="00251844">
        <w:t>1.4. Собрания, конференции граждан могут проводиться на части территории поселения (территориях населенных пунктов, улиц, кварталов и других территориях).</w:t>
      </w:r>
    </w:p>
    <w:p w:rsidR="006A742A" w:rsidRPr="00251844" w:rsidRDefault="006A742A" w:rsidP="003C18D5">
      <w:pPr>
        <w:ind w:firstLine="709"/>
      </w:pPr>
      <w:r w:rsidRPr="00251844">
        <w:t>1.5. В работе собраний, конференций имеют право участвовать граждане Российской Федерации, обладающие избирательным правом и место жительства, которых находится на территории, на которой проводится собрание, конференция граждан.</w:t>
      </w:r>
    </w:p>
    <w:p w:rsidR="006A742A" w:rsidRDefault="006A742A" w:rsidP="0059167E">
      <w:pPr>
        <w:ind w:firstLine="709"/>
      </w:pPr>
      <w:r w:rsidRPr="00251844">
        <w:t xml:space="preserve">1.6. Собрания, конференции граждан руководствуются в своей работе </w:t>
      </w:r>
      <w:hyperlink r:id="rId8" w:history="1">
        <w:r w:rsidRPr="00251844">
          <w:rPr>
            <w:rStyle w:val="Hyperlink"/>
            <w:color w:val="auto"/>
            <w:u w:val="none"/>
          </w:rPr>
          <w:t>Конституцией Российской Федерации</w:t>
        </w:r>
      </w:hyperlink>
      <w:r w:rsidRPr="00251844">
        <w:t xml:space="preserve">, федеральными законами, законами </w:t>
      </w:r>
      <w:r>
        <w:t>Алтайского края</w:t>
      </w:r>
      <w:r w:rsidRPr="00251844">
        <w:t>, настоящим Положением.</w:t>
      </w:r>
    </w:p>
    <w:p w:rsidR="006A742A" w:rsidRPr="00251844" w:rsidRDefault="006A742A" w:rsidP="0059167E">
      <w:pPr>
        <w:ind w:firstLine="709"/>
      </w:pPr>
      <w:r w:rsidRPr="00251844">
        <w:t> </w:t>
      </w:r>
    </w:p>
    <w:p w:rsidR="006A742A" w:rsidRPr="00453CA4" w:rsidRDefault="006A742A" w:rsidP="003C18D5">
      <w:pPr>
        <w:ind w:firstLine="709"/>
        <w:jc w:val="center"/>
        <w:rPr>
          <w:b/>
        </w:rPr>
      </w:pPr>
      <w:r w:rsidRPr="00453CA4">
        <w:rPr>
          <w:b/>
        </w:rPr>
        <w:t>2. Организация проведения собраний, конференций граждан</w:t>
      </w:r>
    </w:p>
    <w:p w:rsidR="006A742A" w:rsidRPr="00251844" w:rsidRDefault="006A742A" w:rsidP="003C18D5">
      <w:pPr>
        <w:ind w:firstLine="709"/>
        <w:jc w:val="center"/>
      </w:pPr>
    </w:p>
    <w:p w:rsidR="006A742A" w:rsidRPr="00251844" w:rsidRDefault="006A742A" w:rsidP="003C18D5">
      <w:pPr>
        <w:ind w:firstLine="709"/>
      </w:pPr>
      <w:r w:rsidRPr="00251844">
        <w:t>2.1. Собрание (конференция) граждан проводится по инициативе населения, С</w:t>
      </w:r>
      <w:r>
        <w:t>обрания депутатов Точилинского сельсовета</w:t>
      </w:r>
      <w:r w:rsidRPr="00251844">
        <w:t xml:space="preserve">, главы </w:t>
      </w:r>
      <w:r>
        <w:t>Администрации Точилинского сельсовета</w:t>
      </w:r>
      <w:r w:rsidRPr="00251844">
        <w:t xml:space="preserve">, а также в случаях, предусмотренных уставом </w:t>
      </w:r>
      <w:r>
        <w:t>Точилинского сельсовета.</w:t>
      </w:r>
    </w:p>
    <w:p w:rsidR="006A742A" w:rsidRPr="00251844" w:rsidRDefault="006A742A" w:rsidP="003C18D5">
      <w:pPr>
        <w:ind w:firstLine="709"/>
      </w:pPr>
      <w:r w:rsidRPr="00251844">
        <w:t>2.2. Инициатива проведения собрания может исходить не менее чем от 1% избирателей, проживающих на территории, на которой проводится собрание. С</w:t>
      </w:r>
      <w:r>
        <w:t xml:space="preserve">обрание депутатов </w:t>
      </w:r>
      <w:r w:rsidRPr="00251844">
        <w:t>обязан</w:t>
      </w:r>
      <w:r>
        <w:t>о</w:t>
      </w:r>
      <w:r w:rsidRPr="00251844">
        <w:t xml:space="preserve"> назначить собрание не позднее, чем через тридцать дней после поступления соответствующего требования.</w:t>
      </w:r>
    </w:p>
    <w:p w:rsidR="006A742A" w:rsidRPr="00251844" w:rsidRDefault="006A742A" w:rsidP="003C18D5">
      <w:pPr>
        <w:ind w:firstLine="709"/>
      </w:pPr>
      <w:r w:rsidRPr="00251844">
        <w:t>2.3. Собрание, конференция граждан, проводимые по инициативе населения, назначаются Со</w:t>
      </w:r>
      <w:r>
        <w:t xml:space="preserve">бранием депутатов Точилинского сельсовета </w:t>
      </w:r>
      <w:r w:rsidRPr="00251844">
        <w:t>в порядке, установленном </w:t>
      </w:r>
      <w:hyperlink r:id="rId9" w:history="1">
        <w:r w:rsidRPr="00251844">
          <w:rPr>
            <w:rStyle w:val="Hyperlink"/>
            <w:color w:val="auto"/>
            <w:u w:val="none"/>
          </w:rPr>
          <w:t xml:space="preserve">Уставом </w:t>
        </w:r>
        <w:r>
          <w:rPr>
            <w:rStyle w:val="Hyperlink"/>
            <w:color w:val="auto"/>
            <w:u w:val="none"/>
          </w:rPr>
          <w:t>Точилинского</w:t>
        </w:r>
      </w:hyperlink>
      <w:r>
        <w:t xml:space="preserve"> сельсовета </w:t>
      </w:r>
      <w:r w:rsidRPr="00251844">
        <w:t> и настоящим Положением.</w:t>
      </w:r>
    </w:p>
    <w:p w:rsidR="006A742A" w:rsidRPr="00251844" w:rsidRDefault="006A742A" w:rsidP="003C18D5">
      <w:pPr>
        <w:ind w:firstLine="709"/>
      </w:pPr>
      <w:r w:rsidRPr="00251844">
        <w:t xml:space="preserve">2.4. Собрание, конференция граждан, проводимые по инициативе </w:t>
      </w:r>
      <w:r>
        <w:t>Собрания депутатов</w:t>
      </w:r>
      <w:r w:rsidRPr="00251844">
        <w:t xml:space="preserve"> или главы </w:t>
      </w:r>
      <w:r>
        <w:t>Администрации</w:t>
      </w:r>
      <w:r w:rsidRPr="00251844">
        <w:t xml:space="preserve">, назначаются соответственно решением </w:t>
      </w:r>
      <w:r>
        <w:t>Собрания депутатов</w:t>
      </w:r>
      <w:r w:rsidRPr="00251844">
        <w:t xml:space="preserve"> или постановлением администрации </w:t>
      </w:r>
      <w:r>
        <w:t>Точилинского сельсовета</w:t>
      </w:r>
      <w:r w:rsidRPr="00251844">
        <w:t>.</w:t>
      </w:r>
    </w:p>
    <w:p w:rsidR="006A742A" w:rsidRPr="00251844" w:rsidRDefault="006A742A" w:rsidP="003C18D5">
      <w:pPr>
        <w:ind w:firstLine="709"/>
      </w:pPr>
      <w:r w:rsidRPr="00251844">
        <w:t>Муниципальный правовой акт о назначении собрания (конференции) должен содержать вопросы, выносимые на рассмотрение собрания (конференции) граждан, сведения о территории, в пределах которой предполагается провести собрание (конференцию), времени и месте проведения собрания (конференции), должностном лице, ответственном за подготовку и проведение собрания (конференции). В случае проведения конференции граждан необходимо также указать норму представительства делегатов на конференцию, способ избрания делегатов и другие сведения, предусмотренные пунктом 3.2 настоящего Положения.</w:t>
      </w:r>
    </w:p>
    <w:p w:rsidR="006A742A" w:rsidRPr="00251844" w:rsidRDefault="006A742A" w:rsidP="003C18D5">
      <w:pPr>
        <w:ind w:firstLine="709"/>
      </w:pPr>
      <w:r w:rsidRPr="00251844">
        <w:t xml:space="preserve">Указанный выше правовой акт подлежит официальному обнародованию не позднее, чем за десять дней до дня проведения собрания граждан и за один месяц до дня проведения конференции и размещению на официальном сайте </w:t>
      </w:r>
      <w:r>
        <w:t>Администрации Точилинского сельсовета</w:t>
      </w:r>
      <w:r w:rsidRPr="00251844">
        <w:t xml:space="preserve"> в информационной телекоммуникационной сети «Интернет» (далее – официальный сайт поселения).</w:t>
      </w:r>
    </w:p>
    <w:p w:rsidR="006A742A" w:rsidRPr="00251844" w:rsidRDefault="006A742A" w:rsidP="003C18D5">
      <w:pPr>
        <w:ind w:firstLine="709"/>
      </w:pPr>
      <w:r w:rsidRPr="00251844">
        <w:t xml:space="preserve">2.5. Подготовку и проведение собраний, конференций граждан, назначенных </w:t>
      </w:r>
      <w:r>
        <w:t>Собранием депутатов</w:t>
      </w:r>
      <w:r w:rsidRPr="00251844">
        <w:t xml:space="preserve"> или главой </w:t>
      </w:r>
      <w:r>
        <w:t>Администрации</w:t>
      </w:r>
      <w:r w:rsidRPr="00251844">
        <w:t>, осуществляют администрация поселения, иные должностные лица, указанные в правовом акте о назначении собрания (конференции) граждан.</w:t>
      </w:r>
    </w:p>
    <w:p w:rsidR="006A742A" w:rsidRPr="00251844" w:rsidRDefault="006A742A" w:rsidP="003C18D5">
      <w:pPr>
        <w:ind w:firstLine="709"/>
      </w:pPr>
      <w:r w:rsidRPr="00251844">
        <w:t>2.6. Подготовку и проведение собраний, конференций граждан, назначенных по инициативе населения, осуществляет инициативная группа совместно с органами и должностными лицами местного самоуправления сельского поселения.</w:t>
      </w:r>
    </w:p>
    <w:p w:rsidR="006A742A" w:rsidRPr="00251844" w:rsidRDefault="006A742A" w:rsidP="003C18D5">
      <w:pPr>
        <w:ind w:firstLine="709"/>
      </w:pPr>
      <w:r w:rsidRPr="00251844">
        <w:t> </w:t>
      </w:r>
    </w:p>
    <w:p w:rsidR="006A742A" w:rsidRPr="00245216" w:rsidRDefault="006A742A" w:rsidP="003C18D5">
      <w:pPr>
        <w:ind w:firstLine="709"/>
        <w:jc w:val="center"/>
        <w:rPr>
          <w:b/>
        </w:rPr>
      </w:pPr>
      <w:r w:rsidRPr="00245216">
        <w:rPr>
          <w:b/>
        </w:rPr>
        <w:t>3. Порядок внесения гражданами инициативы</w:t>
      </w:r>
    </w:p>
    <w:p w:rsidR="006A742A" w:rsidRPr="00245216" w:rsidRDefault="006A742A" w:rsidP="003C18D5">
      <w:pPr>
        <w:ind w:firstLine="709"/>
        <w:jc w:val="center"/>
        <w:rPr>
          <w:b/>
        </w:rPr>
      </w:pPr>
      <w:r w:rsidRPr="00245216">
        <w:rPr>
          <w:b/>
        </w:rPr>
        <w:t>о проведении собрания (конференции)</w:t>
      </w:r>
    </w:p>
    <w:p w:rsidR="006A742A" w:rsidRPr="00251844" w:rsidRDefault="006A742A" w:rsidP="003C18D5">
      <w:pPr>
        <w:ind w:firstLine="709"/>
      </w:pPr>
      <w:r w:rsidRPr="00251844">
        <w:t> </w:t>
      </w:r>
    </w:p>
    <w:p w:rsidR="006A742A" w:rsidRPr="00251844" w:rsidRDefault="006A742A" w:rsidP="003C18D5">
      <w:pPr>
        <w:ind w:firstLine="709"/>
      </w:pPr>
      <w:r w:rsidRPr="00251844">
        <w:t xml:space="preserve">3.1. В случае проведения собрания (конференции) по инициативе населения инициативная группа представляет в </w:t>
      </w:r>
      <w:r>
        <w:t>Собрание депутатов</w:t>
      </w:r>
      <w:r w:rsidRPr="00251844">
        <w:t xml:space="preserve"> заявление о назначении собрания (конференции), в котором должны быть указаны:</w:t>
      </w:r>
    </w:p>
    <w:p w:rsidR="006A742A" w:rsidRPr="00251844" w:rsidRDefault="006A742A" w:rsidP="003C18D5">
      <w:pPr>
        <w:ind w:firstLine="709"/>
      </w:pPr>
      <w:r w:rsidRPr="00251844">
        <w:t>- вопросы, выносимые на собрание, конференцию граждан;</w:t>
      </w:r>
    </w:p>
    <w:p w:rsidR="006A742A" w:rsidRPr="00251844" w:rsidRDefault="006A742A" w:rsidP="003C18D5">
      <w:pPr>
        <w:ind w:firstLine="709"/>
      </w:pPr>
      <w:r w:rsidRPr="00251844">
        <w:t>- обоснование необходимости их рассмотрения на собрании, конференции;</w:t>
      </w:r>
    </w:p>
    <w:p w:rsidR="006A742A" w:rsidRPr="00251844" w:rsidRDefault="006A742A" w:rsidP="003C18D5">
      <w:pPr>
        <w:ind w:firstLine="709"/>
      </w:pPr>
      <w:r w:rsidRPr="00251844">
        <w:t>- предложения по дате и месту проведения собрания, конференции;</w:t>
      </w:r>
    </w:p>
    <w:p w:rsidR="006A742A" w:rsidRPr="00251844" w:rsidRDefault="006A742A" w:rsidP="003C18D5">
      <w:pPr>
        <w:ind w:firstLine="709"/>
      </w:pPr>
      <w:r w:rsidRPr="00251844">
        <w:t>- территория, в пределах которой предполагается провести собрание, конференцию граждан;</w:t>
      </w:r>
    </w:p>
    <w:p w:rsidR="006A742A" w:rsidRPr="00251844" w:rsidRDefault="006A742A" w:rsidP="003C18D5">
      <w:pPr>
        <w:ind w:firstLine="709"/>
      </w:pPr>
      <w:r w:rsidRPr="00251844">
        <w:t>- список инициативной группы граждан с указанием фамилии, имени, отчества, даты рождения, места жительства и телефонов членов инициативной группы, согласие на обработку персональных данных.</w:t>
      </w:r>
    </w:p>
    <w:p w:rsidR="006A742A" w:rsidRPr="00251844" w:rsidRDefault="006A742A" w:rsidP="003C18D5">
      <w:pPr>
        <w:ind w:firstLine="709"/>
      </w:pPr>
      <w:r w:rsidRPr="00251844">
        <w:t>Заявление должно быть подписано всеми членами инициативной группы. На рассмотрение собрания (конференции) граждан могут быть вынесены только вопросы местного значения.</w:t>
      </w:r>
    </w:p>
    <w:p w:rsidR="006A742A" w:rsidRPr="00251844" w:rsidRDefault="006A742A" w:rsidP="003C18D5">
      <w:pPr>
        <w:ind w:firstLine="709"/>
      </w:pPr>
      <w:r w:rsidRPr="00251844">
        <w:t>3.2. В случае внесения гражданами инициативы о проведении конференции в заявлении необходимо дополнительно указать:</w:t>
      </w:r>
    </w:p>
    <w:p w:rsidR="006A742A" w:rsidRPr="00251844" w:rsidRDefault="006A742A" w:rsidP="003C18D5">
      <w:pPr>
        <w:ind w:firstLine="709"/>
      </w:pPr>
      <w:r w:rsidRPr="00251844">
        <w:t>- норму представительства делегатов на конференцию;</w:t>
      </w:r>
    </w:p>
    <w:p w:rsidR="006A742A" w:rsidRPr="00251844" w:rsidRDefault="006A742A" w:rsidP="003C18D5">
      <w:pPr>
        <w:ind w:firstLine="709"/>
      </w:pPr>
      <w:r w:rsidRPr="00251844">
        <w:t>- способ избрания делегатов;</w:t>
      </w:r>
    </w:p>
    <w:p w:rsidR="006A742A" w:rsidRPr="00251844" w:rsidRDefault="006A742A" w:rsidP="003C18D5">
      <w:pPr>
        <w:ind w:firstLine="709"/>
      </w:pPr>
      <w:r w:rsidRPr="00251844">
        <w:t>- в случае избрания делегатов на собраниях: дату и место проведения собраний по выборам делегатов на конференцию и территории, на которых будут проводиться собрания по выборам делегатов;</w:t>
      </w:r>
    </w:p>
    <w:p w:rsidR="006A742A" w:rsidRPr="00251844" w:rsidRDefault="006A742A" w:rsidP="003C18D5">
      <w:pPr>
        <w:ind w:firstLine="709"/>
      </w:pPr>
      <w:r w:rsidRPr="00251844">
        <w:t>- в случае избрания делегатов путем сбора подписей под петиционными листами: минимальное количество подписей, которые необходимо собрать в поддержку одного кандидата, срок, в течение которого необходимо собрать подписи.</w:t>
      </w:r>
    </w:p>
    <w:p w:rsidR="006A742A" w:rsidRPr="00251844" w:rsidRDefault="006A742A" w:rsidP="003C18D5">
      <w:pPr>
        <w:ind w:firstLine="709"/>
      </w:pPr>
      <w:r w:rsidRPr="00251844">
        <w:t>Расходы, связанные с проведением собраний по выборам делегатов или сбором подписей под петиционными листами, несет инициативная группа.</w:t>
      </w:r>
    </w:p>
    <w:p w:rsidR="006A742A" w:rsidRPr="00251844" w:rsidRDefault="006A742A" w:rsidP="003C18D5">
      <w:pPr>
        <w:ind w:firstLine="709"/>
      </w:pPr>
      <w:r w:rsidRPr="00251844">
        <w:t>3.3. Обращения, принятые собранием граждан, подлежат обязательному рассмотрению органами местного самоуправления, к компетенции которых отнесено решение содержащихся в обращениях вопросов, с направлением письменного ответа в течении 30 дней.</w:t>
      </w:r>
    </w:p>
    <w:p w:rsidR="006A742A" w:rsidRPr="00251844" w:rsidRDefault="006A742A" w:rsidP="003C18D5">
      <w:pPr>
        <w:ind w:firstLine="709"/>
      </w:pPr>
      <w:r w:rsidRPr="00251844">
        <w:t> </w:t>
      </w:r>
    </w:p>
    <w:p w:rsidR="006A742A" w:rsidRPr="002C190E" w:rsidRDefault="006A742A" w:rsidP="003C18D5">
      <w:pPr>
        <w:ind w:firstLine="709"/>
        <w:jc w:val="center"/>
        <w:rPr>
          <w:b/>
        </w:rPr>
      </w:pPr>
      <w:r w:rsidRPr="002C190E">
        <w:rPr>
          <w:b/>
        </w:rPr>
        <w:t>4. Порядок проведения собрания граждан</w:t>
      </w:r>
    </w:p>
    <w:p w:rsidR="006A742A" w:rsidRPr="00251844" w:rsidRDefault="006A742A" w:rsidP="003C18D5">
      <w:pPr>
        <w:ind w:firstLine="709"/>
      </w:pPr>
      <w:r w:rsidRPr="00251844">
        <w:t> </w:t>
      </w:r>
    </w:p>
    <w:p w:rsidR="006A742A" w:rsidRPr="00251844" w:rsidRDefault="006A742A" w:rsidP="003C18D5">
      <w:pPr>
        <w:ind w:firstLine="709"/>
      </w:pPr>
      <w:r w:rsidRPr="00251844">
        <w:t>4.1. Собрание правомочно, если в его работе принимает участие не менее 25% числа граждан, обладающих избирательным правом, проживающих на соответствующей территории.</w:t>
      </w:r>
    </w:p>
    <w:p w:rsidR="006A742A" w:rsidRPr="00251844" w:rsidRDefault="006A742A" w:rsidP="003C18D5">
      <w:pPr>
        <w:ind w:firstLine="709"/>
      </w:pPr>
      <w:r w:rsidRPr="00251844">
        <w:t xml:space="preserve">4.2. Собрание граждан открывается должностными лицами органов местного самоуправления </w:t>
      </w:r>
      <w:r>
        <w:t>МО Точилинский сельсовет</w:t>
      </w:r>
      <w:r w:rsidRPr="00251844">
        <w:t>, ответственными за его подготовку, либо одним из членов инициативной группы в случае проведения собрания граждан по инициативе населения.</w:t>
      </w:r>
    </w:p>
    <w:p w:rsidR="006A742A" w:rsidRPr="00251844" w:rsidRDefault="006A742A" w:rsidP="003C18D5">
      <w:pPr>
        <w:ind w:firstLine="709"/>
      </w:pPr>
      <w:r w:rsidRPr="00251844">
        <w:t>4.3. Для ведения собрания граждан избираются председатель и секретарь по предложению инициатора проведения собрания.</w:t>
      </w:r>
    </w:p>
    <w:p w:rsidR="006A742A" w:rsidRPr="00251844" w:rsidRDefault="006A742A" w:rsidP="003C18D5">
      <w:pPr>
        <w:ind w:firstLine="709"/>
      </w:pPr>
      <w:r w:rsidRPr="00251844">
        <w:t>4.4. Избрание председателя, секретаря собрания, утверждение повестки дня, принятие решений производится открытым голосованием простым большинством голосов участников собрания. Для подсчета голосов из числа участников может быть избрана счетная комиссия.</w:t>
      </w:r>
    </w:p>
    <w:p w:rsidR="006A742A" w:rsidRPr="00251844" w:rsidRDefault="006A742A" w:rsidP="003C18D5">
      <w:pPr>
        <w:ind w:firstLine="709"/>
      </w:pPr>
      <w:r w:rsidRPr="00251844">
        <w:t>4.5. Секретарем собрания ведется протокол, в котором указываются:</w:t>
      </w:r>
    </w:p>
    <w:p w:rsidR="006A742A" w:rsidRPr="00251844" w:rsidRDefault="006A742A" w:rsidP="003C18D5">
      <w:pPr>
        <w:ind w:firstLine="709"/>
      </w:pPr>
      <w:r w:rsidRPr="00251844">
        <w:t>- дата и место проведения собрания;</w:t>
      </w:r>
    </w:p>
    <w:p w:rsidR="006A742A" w:rsidRPr="00251844" w:rsidRDefault="006A742A" w:rsidP="003C18D5">
      <w:pPr>
        <w:ind w:firstLine="709"/>
      </w:pPr>
      <w:r w:rsidRPr="00251844">
        <w:t>- общее число граждан, проживающих на соответствующей территории и имеющих право участвовать в собрании;</w:t>
      </w:r>
    </w:p>
    <w:p w:rsidR="006A742A" w:rsidRPr="00251844" w:rsidRDefault="006A742A" w:rsidP="003C18D5">
      <w:pPr>
        <w:ind w:firstLine="709"/>
      </w:pPr>
      <w:r w:rsidRPr="00251844">
        <w:t>- количество присутствующих;</w:t>
      </w:r>
    </w:p>
    <w:p w:rsidR="006A742A" w:rsidRPr="00251844" w:rsidRDefault="006A742A" w:rsidP="003C18D5">
      <w:pPr>
        <w:ind w:firstLine="709"/>
      </w:pPr>
      <w:r w:rsidRPr="00251844">
        <w:t>- фамилия, имя, отчество председателя и секретаря собрания, приглашенных лиц;</w:t>
      </w:r>
    </w:p>
    <w:p w:rsidR="006A742A" w:rsidRPr="00251844" w:rsidRDefault="006A742A" w:rsidP="003C18D5">
      <w:pPr>
        <w:ind w:firstLine="709"/>
      </w:pPr>
      <w:r w:rsidRPr="00251844">
        <w:t>- повестка дня;</w:t>
      </w:r>
    </w:p>
    <w:p w:rsidR="006A742A" w:rsidRPr="00251844" w:rsidRDefault="006A742A" w:rsidP="003C18D5">
      <w:pPr>
        <w:ind w:firstLine="709"/>
      </w:pPr>
      <w:r w:rsidRPr="00251844">
        <w:t>- содержание выступлений;</w:t>
      </w:r>
    </w:p>
    <w:p w:rsidR="006A742A" w:rsidRPr="00251844" w:rsidRDefault="006A742A" w:rsidP="003C18D5">
      <w:pPr>
        <w:ind w:firstLine="709"/>
      </w:pPr>
      <w:r w:rsidRPr="00251844">
        <w:t xml:space="preserve">- итоги голосования и принятые решения (результаты обсуждения вопросов местного значения, обращения к органам и должностным лицам </w:t>
      </w:r>
      <w:r>
        <w:t>Администрации Точилинского сельсовета</w:t>
      </w:r>
      <w:r w:rsidRPr="00251844">
        <w:t>).</w:t>
      </w:r>
    </w:p>
    <w:p w:rsidR="006A742A" w:rsidRPr="00251844" w:rsidRDefault="006A742A" w:rsidP="00455EEF">
      <w:pPr>
        <w:ind w:firstLine="709"/>
      </w:pPr>
      <w:r w:rsidRPr="00251844">
        <w:t xml:space="preserve">Протокол зачитывается председателем участникам собрания, утверждается решением собрания, подписывается председателем и секретарем собрания граждан и передается в </w:t>
      </w:r>
      <w:r>
        <w:t>Администрацию Точилинского сельсовета</w:t>
      </w:r>
      <w:r w:rsidRPr="00251844">
        <w:t>, назначивший его проведение.</w:t>
      </w:r>
    </w:p>
    <w:p w:rsidR="006A742A" w:rsidRPr="00251844" w:rsidRDefault="006A742A" w:rsidP="003C18D5">
      <w:pPr>
        <w:ind w:firstLine="709"/>
        <w:jc w:val="center"/>
      </w:pPr>
    </w:p>
    <w:p w:rsidR="006A742A" w:rsidRDefault="006A742A" w:rsidP="003C18D5">
      <w:pPr>
        <w:ind w:firstLine="709"/>
        <w:jc w:val="center"/>
        <w:rPr>
          <w:b/>
        </w:rPr>
      </w:pPr>
      <w:r w:rsidRPr="00455EEF">
        <w:rPr>
          <w:b/>
        </w:rPr>
        <w:t>5. Порядок проведения конференции граждан</w:t>
      </w:r>
    </w:p>
    <w:p w:rsidR="006A742A" w:rsidRPr="00455EEF" w:rsidRDefault="006A742A" w:rsidP="003C18D5">
      <w:pPr>
        <w:ind w:firstLine="709"/>
        <w:jc w:val="center"/>
        <w:rPr>
          <w:b/>
        </w:rPr>
      </w:pPr>
    </w:p>
    <w:p w:rsidR="006A742A" w:rsidRPr="00251844" w:rsidRDefault="006A742A" w:rsidP="003C18D5">
      <w:pPr>
        <w:ind w:firstLine="709"/>
      </w:pPr>
      <w:r w:rsidRPr="00251844">
        <w:t> 5. Опросный лист содержит оформление письменного согласия участника опроса на обработку его персональных данных в соответствии с Федеральным законом от 27 июля 2006 года N 152-ФЗ "О персональных данных" (с последующими изменениями).</w:t>
      </w:r>
    </w:p>
    <w:p w:rsidR="006A742A" w:rsidRPr="00251844" w:rsidRDefault="006A742A" w:rsidP="00455EEF">
      <w:pPr>
        <w:ind w:firstLine="540"/>
      </w:pPr>
      <w:r w:rsidRPr="00251844">
        <w:t>5.1. В случаях, когда число граждан, обладающих избирательным правом, проживающих на соответствующей территории, превышает 200 человек и созвать собрание не представляется возможным, может проводиться конференция граждан.</w:t>
      </w:r>
    </w:p>
    <w:p w:rsidR="006A742A" w:rsidRPr="00251844" w:rsidRDefault="006A742A" w:rsidP="003C18D5">
      <w:pPr>
        <w:ind w:firstLine="709"/>
      </w:pPr>
      <w:r w:rsidRPr="00251844">
        <w:t>5.2. Конференции граждан проводятся в соответствии с правилами, установленными настоящим Положением для проведения собраний, с учетом особенностей проведения конференций, предусмотренных настоящим разделом.</w:t>
      </w:r>
    </w:p>
    <w:p w:rsidR="006A742A" w:rsidRPr="00251844" w:rsidRDefault="006A742A" w:rsidP="003C18D5">
      <w:pPr>
        <w:ind w:firstLine="709"/>
      </w:pPr>
      <w:r w:rsidRPr="00251844">
        <w:t>5.3. Норма представительства делегатов на конференцию устанавливается инициатором ее проведения с учетом численности граждан, имеющих право на участие в конференции. Делегат может представлять интересы не более 100 граждан, проживающих на соответствующей территории.</w:t>
      </w:r>
    </w:p>
    <w:p w:rsidR="006A742A" w:rsidRPr="00251844" w:rsidRDefault="006A742A" w:rsidP="003C18D5">
      <w:pPr>
        <w:ind w:firstLine="709"/>
      </w:pPr>
      <w:r w:rsidRPr="00251844">
        <w:t>5.4. Выборы делегатов на конференцию осуществляются либо на собраниях граждан, проводимых в порядке, установленном разделом 4 настоящего Положения, либо путем сбора подписей в поддержку того или иного кандидата под петиционным листом.</w:t>
      </w:r>
    </w:p>
    <w:p w:rsidR="006A742A" w:rsidRPr="00251844" w:rsidRDefault="006A742A" w:rsidP="003C18D5">
      <w:pPr>
        <w:ind w:firstLine="709"/>
      </w:pPr>
      <w:r w:rsidRPr="00251844">
        <w:t>5.5. Выборы делегатов на собраниях граждан считаются состоявшимися, если в голосовании приняли участие более половины граждан, проживающих на соответствующей территории, на которой проводится собрание, и большинство из них поддержало выдвинутую(ые) кандидатуру(ы).</w:t>
      </w:r>
    </w:p>
    <w:p w:rsidR="006A742A" w:rsidRPr="00251844" w:rsidRDefault="006A742A" w:rsidP="003C18D5">
      <w:pPr>
        <w:ind w:firstLine="709"/>
      </w:pPr>
      <w:r w:rsidRPr="00251844">
        <w:t>5.6. По решению инициатора проведения конференции выдвижение и выборы делегатов могут проходить в форме сбора подписей жителей под петиционным листом, составленным по прилагаемой к настоящему Положению форме.</w:t>
      </w:r>
    </w:p>
    <w:p w:rsidR="006A742A" w:rsidRPr="00251844" w:rsidRDefault="006A742A" w:rsidP="003C18D5">
      <w:pPr>
        <w:ind w:firstLine="709"/>
      </w:pPr>
      <w:r w:rsidRPr="00251844">
        <w:t>5.7. По инициативе жителей, от которых выдвигается делегат на конференцию в соответствии с установленной настоящим Положением нормой представительства, в петиционный лист вносится предлагаемая кандидатура. Жители, поддерживающие эту кандидатуру, расписываются в петиционном листе. Если возникает альтернативная кандидатура, то заполняется другой петиционный лист.</w:t>
      </w:r>
    </w:p>
    <w:p w:rsidR="006A742A" w:rsidRPr="00251844" w:rsidRDefault="006A742A" w:rsidP="003C18D5">
      <w:pPr>
        <w:ind w:firstLine="709"/>
      </w:pPr>
      <w:r w:rsidRPr="00251844">
        <w:t xml:space="preserve"> В петиционном листе может расписаться только гражданин Российской Федерации, проживающий на соответствующей территории и обладающий избирательным правом. Каждый житель имеет право поставить подпись только в поддержку одного кандидата.</w:t>
      </w:r>
    </w:p>
    <w:p w:rsidR="006A742A" w:rsidRPr="00251844" w:rsidRDefault="006A742A" w:rsidP="003C18D5">
      <w:pPr>
        <w:ind w:firstLine="709"/>
      </w:pPr>
      <w:r w:rsidRPr="00251844">
        <w:t>Петиционный лист содержит оформление письменного согласия участника опроса на обработку его персональных данных в соответствии с Федеральным законом от 27 июля 2006 года N 152-ФЗ "О персональных данных" (с последующими изменениями).</w:t>
      </w:r>
    </w:p>
    <w:p w:rsidR="006A742A" w:rsidRPr="00251844" w:rsidRDefault="006A742A" w:rsidP="003C18D5">
      <w:pPr>
        <w:ind w:firstLine="709"/>
      </w:pPr>
      <w:r w:rsidRPr="00251844">
        <w:t xml:space="preserve">5.8. Срок для сбора подписей не должен превышать 15 дней. После истечения срока для сбора подписей петиционные листы в трехдневный срок направляются для проверки и определения результатов в администрацию </w:t>
      </w:r>
      <w:r>
        <w:t>Точилинского сельсовета</w:t>
      </w:r>
      <w:r w:rsidRPr="00251844">
        <w:t>. В случае если конференция граждан назначена по инициативе населения, то члены инициативной группы вправе принимать участие в проверке петиционных листов и определении результатов выборов делегатов.</w:t>
      </w:r>
    </w:p>
    <w:p w:rsidR="006A742A" w:rsidRPr="00251844" w:rsidRDefault="006A742A" w:rsidP="003C18D5">
      <w:pPr>
        <w:ind w:firstLine="709"/>
      </w:pPr>
      <w:r w:rsidRPr="00251844">
        <w:t>5.9. Кандидат в делегаты должен собрать подписи жителей соответствующей территории в размере более 50% от нормы представительства. Если выдвинуто несколько кандидатов в делегаты от одной территории, то избранным считается кандидат, собравший наибольшее число подписей.</w:t>
      </w:r>
    </w:p>
    <w:p w:rsidR="006A742A" w:rsidRPr="00251844" w:rsidRDefault="006A742A" w:rsidP="003C18D5">
      <w:pPr>
        <w:ind w:firstLine="709"/>
      </w:pPr>
      <w:r w:rsidRPr="00251844">
        <w:t>5.10. Избранные делегаты должны быть письменно (или через средства массовой информации) уведомлены о результатах выборов, времени и месте проведения конференции.</w:t>
      </w:r>
    </w:p>
    <w:p w:rsidR="006A742A" w:rsidRPr="00251844" w:rsidRDefault="006A742A" w:rsidP="003C18D5">
      <w:pPr>
        <w:ind w:firstLine="709"/>
      </w:pPr>
      <w:r w:rsidRPr="00251844">
        <w:t>5.11. Конференция является правомочной, если в ней приняло участие не менее 2/3 избранных делегатов. Решения конференции принимаются открытым голосованием простым большинством голосов от присутствующих делегатов.</w:t>
      </w:r>
    </w:p>
    <w:p w:rsidR="006A742A" w:rsidRPr="00251844" w:rsidRDefault="006A742A" w:rsidP="003C18D5">
      <w:pPr>
        <w:ind w:firstLine="709"/>
      </w:pPr>
      <w:r w:rsidRPr="00251844">
        <w:t> </w:t>
      </w:r>
    </w:p>
    <w:p w:rsidR="006A742A" w:rsidRPr="00B121DD" w:rsidRDefault="006A742A" w:rsidP="003C18D5">
      <w:pPr>
        <w:ind w:firstLine="709"/>
        <w:jc w:val="center"/>
        <w:rPr>
          <w:b/>
        </w:rPr>
      </w:pPr>
      <w:r w:rsidRPr="00B121DD">
        <w:rPr>
          <w:b/>
        </w:rPr>
        <w:t>6. Гарантии выполнения решений</w:t>
      </w:r>
    </w:p>
    <w:p w:rsidR="006A742A" w:rsidRPr="00B121DD" w:rsidRDefault="006A742A" w:rsidP="003C18D5">
      <w:pPr>
        <w:ind w:firstLine="709"/>
        <w:jc w:val="center"/>
        <w:rPr>
          <w:b/>
        </w:rPr>
      </w:pPr>
      <w:r w:rsidRPr="00B121DD">
        <w:rPr>
          <w:b/>
        </w:rPr>
        <w:t>собраний (конференций) граждан</w:t>
      </w:r>
    </w:p>
    <w:p w:rsidR="006A742A" w:rsidRPr="00251844" w:rsidRDefault="006A742A" w:rsidP="003C18D5">
      <w:pPr>
        <w:ind w:firstLine="709"/>
      </w:pPr>
      <w:r w:rsidRPr="00251844">
        <w:t> </w:t>
      </w:r>
    </w:p>
    <w:p w:rsidR="006A742A" w:rsidRPr="00251844" w:rsidRDefault="006A742A" w:rsidP="003C18D5">
      <w:pPr>
        <w:ind w:firstLine="709"/>
      </w:pPr>
      <w:r w:rsidRPr="00251844">
        <w:t>6.1. Решение собрания (конференции) граждан носит рекомендательный характер для органов местного самоуправлени</w:t>
      </w:r>
      <w:r>
        <w:t>я МО Точилинский сельсовет</w:t>
      </w:r>
      <w:r w:rsidRPr="00251844">
        <w:t xml:space="preserve">. Итоги собрания, конференции граждан подлежат официальному обнародованию и подлежат размещению на официальном сайте </w:t>
      </w:r>
      <w:r>
        <w:t>Администрации</w:t>
      </w:r>
      <w:r w:rsidRPr="00251844">
        <w:t>.</w:t>
      </w:r>
    </w:p>
    <w:p w:rsidR="006A742A" w:rsidRPr="00251844" w:rsidRDefault="006A742A" w:rsidP="003C18D5">
      <w:pPr>
        <w:ind w:firstLine="709"/>
      </w:pPr>
      <w:r w:rsidRPr="00251844">
        <w:t xml:space="preserve">6.2. Обращения, принятые собранием (конференцией) граждан, подлежат обязательному рассмотрению органами и должностными лицами местного самоуправления </w:t>
      </w:r>
      <w:r>
        <w:t>МО Точилинский сельсовет</w:t>
      </w:r>
      <w:r w:rsidRPr="00251844">
        <w:t>, к компетенции которых отнесено решение содержащихся в обращениях вопросов, с направлением письменного ответа.</w:t>
      </w:r>
    </w:p>
    <w:p w:rsidR="006A742A" w:rsidRPr="00251844" w:rsidRDefault="006A742A" w:rsidP="003C18D5">
      <w:pPr>
        <w:ind w:firstLine="709"/>
      </w:pPr>
      <w:r w:rsidRPr="00251844">
        <w:t xml:space="preserve">6.3. Решения собраний, конференций граждан, принятые в качестве правотворческой инициативы по вопросам местного значения, должны быть внесены в орган местного самоуправления </w:t>
      </w:r>
      <w:r>
        <w:t>МО Точилинский сельсовет</w:t>
      </w:r>
      <w:r w:rsidRPr="00251844">
        <w:t xml:space="preserve"> в соответствии с Порядком реализации правотворческой инициативы в </w:t>
      </w:r>
      <w:r>
        <w:t>МО Точилинский сельсовет</w:t>
      </w:r>
      <w:r w:rsidRPr="00251844">
        <w:t>.</w:t>
      </w:r>
    </w:p>
    <w:p w:rsidR="006A742A" w:rsidRPr="00455EEF" w:rsidRDefault="006A742A" w:rsidP="003C18D5">
      <w:pPr>
        <w:ind w:firstLine="709"/>
        <w:jc w:val="right"/>
      </w:pPr>
      <w:r w:rsidRPr="00251844">
        <w:br w:type="page"/>
      </w:r>
      <w:r w:rsidRPr="00455EEF">
        <w:t>Приложение</w:t>
      </w:r>
    </w:p>
    <w:p w:rsidR="006A742A" w:rsidRPr="00455EEF" w:rsidRDefault="006A742A" w:rsidP="003C18D5">
      <w:pPr>
        <w:ind w:firstLine="709"/>
        <w:jc w:val="right"/>
      </w:pPr>
      <w:r w:rsidRPr="00455EEF">
        <w:t>к Положению</w:t>
      </w:r>
    </w:p>
    <w:p w:rsidR="006A742A" w:rsidRPr="00455EEF" w:rsidRDefault="006A742A" w:rsidP="003C18D5">
      <w:pPr>
        <w:ind w:firstLine="709"/>
        <w:jc w:val="right"/>
      </w:pPr>
      <w:r w:rsidRPr="00455EEF">
        <w:t>о собраниях и конференциях граждан</w:t>
      </w:r>
    </w:p>
    <w:p w:rsidR="006A742A" w:rsidRPr="00455EEF" w:rsidRDefault="006A742A" w:rsidP="003C18D5">
      <w:pPr>
        <w:ind w:firstLine="709"/>
        <w:jc w:val="right"/>
      </w:pPr>
      <w:r w:rsidRPr="00455EEF">
        <w:t xml:space="preserve">в </w:t>
      </w:r>
      <w:r>
        <w:t>МО Точилинский сельсовет</w:t>
      </w:r>
    </w:p>
    <w:p w:rsidR="006A742A" w:rsidRDefault="006A742A" w:rsidP="003C18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A742A" w:rsidRPr="00455EEF" w:rsidRDefault="006A742A" w:rsidP="00455EEF">
      <w:pPr>
        <w:ind w:firstLine="709"/>
        <w:jc w:val="center"/>
        <w:rPr>
          <w:b/>
          <w:sz w:val="24"/>
          <w:szCs w:val="24"/>
        </w:rPr>
      </w:pPr>
      <w:r w:rsidRPr="00455EEF">
        <w:rPr>
          <w:b/>
          <w:sz w:val="24"/>
          <w:szCs w:val="24"/>
        </w:rPr>
        <w:t>ПЕТИЦИОННЫЙ ЛИСТ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A742A" w:rsidRDefault="006A742A" w:rsidP="00455EE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территории, на которой проводится собрание)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Дата начала сбора подписей: __________________________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Дата окончания сбора подписей: _______________________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Мы, нижеподписавшиеся, поддерживаем инициативу о выдвижении 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A742A" w:rsidRDefault="006A742A" w:rsidP="00455EE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A742A" w:rsidRDefault="006A742A" w:rsidP="00455EEF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(адрес делегата)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делегатом на конференцию жителей по вопросу 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A742A" w:rsidRDefault="006A742A" w:rsidP="003C18D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(формулировка вопроса)</w:t>
      </w:r>
    </w:p>
    <w:p w:rsidR="006A742A" w:rsidRDefault="006A742A" w:rsidP="003C18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A0"/>
      </w:tblPr>
      <w:tblGrid>
        <w:gridCol w:w="909"/>
        <w:gridCol w:w="2944"/>
        <w:gridCol w:w="1261"/>
        <w:gridCol w:w="1647"/>
        <w:gridCol w:w="1541"/>
        <w:gridCol w:w="1123"/>
      </w:tblGrid>
      <w:tr w:rsidR="006A742A" w:rsidTr="003C18D5">
        <w:trPr>
          <w:cantSplit/>
          <w:trHeight w:val="50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 w:rsidP="00455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№/п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 w:rsidP="00455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 w:rsidP="00455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6A742A" w:rsidRDefault="006A742A" w:rsidP="00455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 w:rsidP="00455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</w:t>
            </w:r>
          </w:p>
          <w:p w:rsidR="006A742A" w:rsidRDefault="006A742A" w:rsidP="00455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жительства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 w:rsidP="00455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6A742A" w:rsidRDefault="006A742A" w:rsidP="00455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Подписания</w:t>
            </w:r>
          </w:p>
          <w:p w:rsidR="006A742A" w:rsidRDefault="006A742A" w:rsidP="00455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 w:rsidP="00455E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A742A" w:rsidTr="003C18D5">
        <w:trPr>
          <w:cantSplit/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A742A" w:rsidTr="003C18D5">
        <w:trPr>
          <w:cantSplit/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A742A" w:rsidTr="003C18D5">
        <w:trPr>
          <w:cantSplit/>
          <w:trHeight w:val="2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742A" w:rsidRDefault="006A742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6A742A" w:rsidRDefault="006A742A" w:rsidP="003C18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Петиционный лист удостоверяю     _______________________________________________</w:t>
      </w:r>
    </w:p>
    <w:p w:rsidR="006A742A" w:rsidRDefault="006A742A" w:rsidP="00455EEF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 рождения, место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A742A" w:rsidRDefault="006A742A" w:rsidP="00455EE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жительства собиравшего подписи)</w:t>
      </w:r>
    </w:p>
    <w:p w:rsidR="006A742A" w:rsidRDefault="006A742A" w:rsidP="003C18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______________________</w:t>
      </w:r>
    </w:p>
    <w:p w:rsidR="006A742A" w:rsidRDefault="006A742A" w:rsidP="003C18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(подпись)</w:t>
      </w:r>
    </w:p>
    <w:p w:rsidR="006A742A" w:rsidRDefault="006A742A" w:rsidP="003C18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______________________</w:t>
      </w:r>
    </w:p>
    <w:p w:rsidR="006A742A" w:rsidRDefault="006A742A" w:rsidP="003C18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(дата)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Уполномоченный инициативной группы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A742A" w:rsidRDefault="006A742A" w:rsidP="00455EEF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дата</w:t>
      </w:r>
    </w:p>
    <w:p w:rsidR="006A742A" w:rsidRDefault="006A742A" w:rsidP="003C18D5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A742A" w:rsidRDefault="006A742A" w:rsidP="00455EEF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рождения, место жительства уполномоченного инициативной группы)</w:t>
      </w:r>
    </w:p>
    <w:p w:rsidR="006A742A" w:rsidRDefault="006A742A" w:rsidP="003C18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______________________</w:t>
      </w:r>
    </w:p>
    <w:p w:rsidR="006A742A" w:rsidRDefault="006A742A" w:rsidP="003C18D5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(подпись)</w:t>
      </w:r>
    </w:p>
    <w:p w:rsidR="006A742A" w:rsidRDefault="006A742A" w:rsidP="00455E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   ______________________</w:t>
      </w:r>
    </w:p>
    <w:p w:rsidR="006A742A" w:rsidRDefault="006A742A" w:rsidP="007B2B63">
      <w:pPr>
        <w:ind w:firstLine="709"/>
      </w:pPr>
      <w:r>
        <w:rPr>
          <w:sz w:val="24"/>
          <w:szCs w:val="24"/>
        </w:rPr>
        <w:t>(дата)</w:t>
      </w:r>
      <w:bookmarkStart w:id="0" w:name="_GoBack"/>
      <w:bookmarkEnd w:id="0"/>
    </w:p>
    <w:sectPr w:rsidR="006A742A" w:rsidSect="0099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4740"/>
    <w:multiLevelType w:val="hybridMultilevel"/>
    <w:tmpl w:val="4232E79A"/>
    <w:lvl w:ilvl="0" w:tplc="81DAE78A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6ED11E2"/>
    <w:multiLevelType w:val="hybridMultilevel"/>
    <w:tmpl w:val="258E10B8"/>
    <w:lvl w:ilvl="0" w:tplc="09901828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D56"/>
    <w:rsid w:val="000002B2"/>
    <w:rsid w:val="0001619D"/>
    <w:rsid w:val="00063032"/>
    <w:rsid w:val="000777FE"/>
    <w:rsid w:val="00081E30"/>
    <w:rsid w:val="000A06CF"/>
    <w:rsid w:val="00120EB9"/>
    <w:rsid w:val="001C0D56"/>
    <w:rsid w:val="00245216"/>
    <w:rsid w:val="00251844"/>
    <w:rsid w:val="00265DD3"/>
    <w:rsid w:val="0028018F"/>
    <w:rsid w:val="00290F49"/>
    <w:rsid w:val="002C190E"/>
    <w:rsid w:val="00327922"/>
    <w:rsid w:val="003814D0"/>
    <w:rsid w:val="003C18D5"/>
    <w:rsid w:val="00453CA4"/>
    <w:rsid w:val="00455EEF"/>
    <w:rsid w:val="004C3CED"/>
    <w:rsid w:val="004D4C53"/>
    <w:rsid w:val="004F0D6A"/>
    <w:rsid w:val="0059167E"/>
    <w:rsid w:val="006200CC"/>
    <w:rsid w:val="006A742A"/>
    <w:rsid w:val="007361F6"/>
    <w:rsid w:val="00774C27"/>
    <w:rsid w:val="007B2B63"/>
    <w:rsid w:val="007F3EF7"/>
    <w:rsid w:val="008678AC"/>
    <w:rsid w:val="008B6B97"/>
    <w:rsid w:val="0092370F"/>
    <w:rsid w:val="00936AFF"/>
    <w:rsid w:val="009926E9"/>
    <w:rsid w:val="009C61E8"/>
    <w:rsid w:val="009D1E50"/>
    <w:rsid w:val="00A60477"/>
    <w:rsid w:val="00A7793A"/>
    <w:rsid w:val="00A96036"/>
    <w:rsid w:val="00B121DD"/>
    <w:rsid w:val="00BA20EC"/>
    <w:rsid w:val="00C1031F"/>
    <w:rsid w:val="00C3689E"/>
    <w:rsid w:val="00C612F3"/>
    <w:rsid w:val="00CA4768"/>
    <w:rsid w:val="00E21BA5"/>
    <w:rsid w:val="00F434D5"/>
    <w:rsid w:val="00FF5AFF"/>
    <w:rsid w:val="00F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D5"/>
    <w:pPr>
      <w:spacing w:line="276" w:lineRule="auto"/>
      <w:ind w:firstLine="482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C18D5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C18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3C1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printable.php?do4=document&amp;id4=15d4560c-d530-4955-bf7e-f734337ae80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printable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printable.php?do4=document&amp;id4=15d4560c-d530-4955-bf7e-f734337ae80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scli.ru/ru/legal_texts/act_municipal_education/printable.php?do4=document&amp;id4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printable.php?do4=document&amp;id4=366c7294-2034-429f-929a-9b718f2d30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9</Pages>
  <Words>2443</Words>
  <Characters>13928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Смирнова НА</dc:creator>
  <cp:keywords/>
  <dc:description/>
  <cp:lastModifiedBy>User</cp:lastModifiedBy>
  <cp:revision>8</cp:revision>
  <cp:lastPrinted>2021-06-22T07:30:00Z</cp:lastPrinted>
  <dcterms:created xsi:type="dcterms:W3CDTF">2021-05-20T03:09:00Z</dcterms:created>
  <dcterms:modified xsi:type="dcterms:W3CDTF">2021-06-24T03:33:00Z</dcterms:modified>
</cp:coreProperties>
</file>